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C2805" w14:textId="2FCE00A8" w:rsidR="00952483" w:rsidRDefault="008C29E7" w:rsidP="008C29E7">
      <w:pPr>
        <w:jc w:val="center"/>
        <w:rPr>
          <w:rFonts w:ascii="Times New Roman" w:hAnsi="Times New Roman" w:cs="Times New Roman"/>
          <w:sz w:val="24"/>
          <w:szCs w:val="24"/>
        </w:rPr>
      </w:pPr>
      <w:r>
        <w:rPr>
          <w:rFonts w:ascii="Times New Roman" w:hAnsi="Times New Roman" w:cs="Times New Roman"/>
          <w:sz w:val="24"/>
          <w:szCs w:val="24"/>
        </w:rPr>
        <w:t xml:space="preserve">Presentation Outline </w:t>
      </w:r>
    </w:p>
    <w:p w14:paraId="0CFC04A0" w14:textId="1DB21878" w:rsidR="008F55FE" w:rsidRDefault="008F55FE" w:rsidP="008F55FE">
      <w:pPr>
        <w:rPr>
          <w:rFonts w:ascii="Times New Roman" w:hAnsi="Times New Roman" w:cs="Times New Roman"/>
          <w:sz w:val="24"/>
          <w:szCs w:val="24"/>
        </w:rPr>
      </w:pPr>
      <w:r>
        <w:rPr>
          <w:rFonts w:ascii="Times New Roman" w:hAnsi="Times New Roman" w:cs="Times New Roman"/>
          <w:sz w:val="24"/>
          <w:szCs w:val="24"/>
        </w:rPr>
        <w:t xml:space="preserve">FEDERAL LAWS </w:t>
      </w:r>
    </w:p>
    <w:p w14:paraId="546178AD" w14:textId="41A50303" w:rsidR="008F55FE" w:rsidRPr="00731B82" w:rsidRDefault="008F55FE" w:rsidP="008F55FE">
      <w:pPr>
        <w:pStyle w:val="ListParagraph"/>
        <w:numPr>
          <w:ilvl w:val="0"/>
          <w:numId w:val="1"/>
        </w:numPr>
        <w:rPr>
          <w:rFonts w:ascii="Times New Roman" w:hAnsi="Times New Roman" w:cs="Times New Roman"/>
          <w:b/>
          <w:sz w:val="28"/>
          <w:szCs w:val="28"/>
          <w:u w:val="single"/>
        </w:rPr>
      </w:pPr>
      <w:r w:rsidRPr="00731B82">
        <w:rPr>
          <w:rFonts w:ascii="Times New Roman" w:hAnsi="Times New Roman" w:cs="Times New Roman"/>
          <w:b/>
          <w:sz w:val="28"/>
          <w:szCs w:val="28"/>
          <w:u w:val="single"/>
        </w:rPr>
        <w:t xml:space="preserve">Title VII of the Civil Rights Act </w:t>
      </w:r>
      <w:r w:rsidR="006A5905" w:rsidRPr="00731B82">
        <w:rPr>
          <w:rFonts w:ascii="Times New Roman" w:hAnsi="Times New Roman" w:cs="Times New Roman"/>
          <w:b/>
          <w:sz w:val="28"/>
          <w:szCs w:val="28"/>
          <w:u w:val="single"/>
        </w:rPr>
        <w:t>of 1964</w:t>
      </w:r>
    </w:p>
    <w:p w14:paraId="727156BD" w14:textId="1B877804" w:rsidR="00D20ADC" w:rsidRDefault="002D40D3" w:rsidP="00D20AD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Applies to employers who have 15 or more employees</w:t>
      </w:r>
    </w:p>
    <w:p w14:paraId="55D4D024" w14:textId="24059C0D" w:rsidR="00E12CC2" w:rsidRDefault="002D40D3" w:rsidP="00E12CC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Prohibits discrimination against </w:t>
      </w:r>
      <w:r w:rsidR="00DF27B8">
        <w:rPr>
          <w:rFonts w:ascii="Times New Roman" w:hAnsi="Times New Roman" w:cs="Times New Roman"/>
          <w:sz w:val="24"/>
          <w:szCs w:val="24"/>
        </w:rPr>
        <w:t>an individual on the basis of race, religion</w:t>
      </w:r>
      <w:r w:rsidR="002439F8">
        <w:rPr>
          <w:rFonts w:ascii="Times New Roman" w:hAnsi="Times New Roman" w:cs="Times New Roman"/>
          <w:sz w:val="24"/>
          <w:szCs w:val="24"/>
        </w:rPr>
        <w:t>, color, sex, sexual orientation, parental status, national origin, age, disability, family medical history or genetic information, political affiliation</w:t>
      </w:r>
      <w:r w:rsidR="0036700D">
        <w:rPr>
          <w:rFonts w:ascii="Times New Roman" w:hAnsi="Times New Roman" w:cs="Times New Roman"/>
          <w:sz w:val="24"/>
          <w:szCs w:val="24"/>
        </w:rPr>
        <w:t xml:space="preserve">, military service </w:t>
      </w:r>
    </w:p>
    <w:p w14:paraId="224AB452" w14:textId="7D72A9E0" w:rsidR="00F00F68" w:rsidRDefault="0036700D" w:rsidP="00E12CC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This law also prohibits harassment in the workplace</w:t>
      </w:r>
    </w:p>
    <w:p w14:paraId="32EBF0BC" w14:textId="7134F1BC" w:rsidR="0036700D" w:rsidRDefault="0036700D" w:rsidP="00E12CC2">
      <w:pPr>
        <w:pStyle w:val="ListParagraph"/>
        <w:numPr>
          <w:ilvl w:val="1"/>
          <w:numId w:val="1"/>
        </w:numPr>
        <w:rPr>
          <w:rFonts w:ascii="Times New Roman" w:hAnsi="Times New Roman" w:cs="Times New Roman"/>
          <w:sz w:val="24"/>
          <w:szCs w:val="24"/>
        </w:rPr>
      </w:pPr>
      <w:r w:rsidRPr="00731B82">
        <w:rPr>
          <w:rFonts w:ascii="Times New Roman" w:hAnsi="Times New Roman" w:cs="Times New Roman"/>
          <w:b/>
          <w:sz w:val="24"/>
          <w:szCs w:val="24"/>
          <w:u w:val="single"/>
        </w:rPr>
        <w:t>Compliance:</w:t>
      </w:r>
      <w:r>
        <w:rPr>
          <w:rFonts w:ascii="Times New Roman" w:hAnsi="Times New Roman" w:cs="Times New Roman"/>
          <w:sz w:val="24"/>
          <w:szCs w:val="24"/>
        </w:rPr>
        <w:t xml:space="preserve"> treat all employees and applicants equally regardless of their protected status</w:t>
      </w:r>
      <w:r w:rsidR="000E7588">
        <w:rPr>
          <w:rFonts w:ascii="Times New Roman" w:hAnsi="Times New Roman" w:cs="Times New Roman"/>
          <w:sz w:val="24"/>
          <w:szCs w:val="24"/>
        </w:rPr>
        <w:t xml:space="preserve">. Do not base any employment decisions </w:t>
      </w:r>
      <w:r w:rsidR="0022650A">
        <w:rPr>
          <w:rFonts w:ascii="Times New Roman" w:hAnsi="Times New Roman" w:cs="Times New Roman"/>
          <w:sz w:val="24"/>
          <w:szCs w:val="24"/>
        </w:rPr>
        <w:t>based on their protected status. Be consistent with employment decisions</w:t>
      </w:r>
      <w:r w:rsidR="00CE6245">
        <w:rPr>
          <w:rFonts w:ascii="Times New Roman" w:hAnsi="Times New Roman" w:cs="Times New Roman"/>
          <w:sz w:val="24"/>
          <w:szCs w:val="24"/>
        </w:rPr>
        <w:t xml:space="preserve">. </w:t>
      </w:r>
    </w:p>
    <w:p w14:paraId="172ABE86" w14:textId="36884AE1" w:rsidR="00CE6245" w:rsidRDefault="00CE6245" w:rsidP="00CE6245">
      <w:pPr>
        <w:pStyle w:val="ListParagraph"/>
        <w:numPr>
          <w:ilvl w:val="0"/>
          <w:numId w:val="1"/>
        </w:numPr>
        <w:rPr>
          <w:rFonts w:ascii="Times New Roman" w:hAnsi="Times New Roman" w:cs="Times New Roman"/>
          <w:b/>
          <w:sz w:val="28"/>
          <w:szCs w:val="28"/>
          <w:u w:val="single"/>
        </w:rPr>
      </w:pPr>
      <w:r w:rsidRPr="00CE6245">
        <w:rPr>
          <w:rFonts w:ascii="Times New Roman" w:hAnsi="Times New Roman" w:cs="Times New Roman"/>
          <w:b/>
          <w:sz w:val="28"/>
          <w:szCs w:val="28"/>
          <w:u w:val="single"/>
        </w:rPr>
        <w:t xml:space="preserve">Fair Labor Standards Act </w:t>
      </w:r>
    </w:p>
    <w:p w14:paraId="25AD66EB" w14:textId="62FDED10" w:rsidR="00CE6245" w:rsidRPr="006C065B" w:rsidRDefault="006C065B" w:rsidP="00CE6245">
      <w:pPr>
        <w:pStyle w:val="ListParagraph"/>
        <w:numPr>
          <w:ilvl w:val="1"/>
          <w:numId w:val="1"/>
        </w:numPr>
        <w:rPr>
          <w:rFonts w:ascii="Times New Roman" w:hAnsi="Times New Roman" w:cs="Times New Roman"/>
          <w:b/>
          <w:sz w:val="28"/>
          <w:szCs w:val="28"/>
          <w:u w:val="single"/>
        </w:rPr>
      </w:pPr>
      <w:r>
        <w:rPr>
          <w:rFonts w:ascii="Times New Roman" w:hAnsi="Times New Roman" w:cs="Times New Roman"/>
          <w:sz w:val="24"/>
          <w:szCs w:val="24"/>
        </w:rPr>
        <w:t xml:space="preserve">Sets the federal minimum wage and overtime pay. </w:t>
      </w:r>
    </w:p>
    <w:p w14:paraId="427C7127" w14:textId="6B1A4588" w:rsidR="006C065B" w:rsidRPr="007F2E7B" w:rsidRDefault="006C065B" w:rsidP="00CE6245">
      <w:pPr>
        <w:pStyle w:val="ListParagraph"/>
        <w:numPr>
          <w:ilvl w:val="1"/>
          <w:numId w:val="1"/>
        </w:numPr>
        <w:rPr>
          <w:rFonts w:ascii="Times New Roman" w:hAnsi="Times New Roman" w:cs="Times New Roman"/>
          <w:sz w:val="24"/>
          <w:szCs w:val="24"/>
        </w:rPr>
      </w:pPr>
      <w:r w:rsidRPr="007F2E7B">
        <w:rPr>
          <w:rFonts w:ascii="Times New Roman" w:hAnsi="Times New Roman" w:cs="Times New Roman"/>
          <w:sz w:val="24"/>
          <w:szCs w:val="24"/>
        </w:rPr>
        <w:t xml:space="preserve">Requires that employees be </w:t>
      </w:r>
      <w:r w:rsidR="005C6210" w:rsidRPr="007F2E7B">
        <w:rPr>
          <w:rFonts w:ascii="Times New Roman" w:hAnsi="Times New Roman" w:cs="Times New Roman"/>
          <w:sz w:val="24"/>
          <w:szCs w:val="24"/>
        </w:rPr>
        <w:t xml:space="preserve">paid hourly minimum </w:t>
      </w:r>
    </w:p>
    <w:p w14:paraId="69EA7095" w14:textId="5C4274F3" w:rsidR="005C6210" w:rsidRPr="007F2E7B" w:rsidRDefault="005C6210" w:rsidP="00CE6245">
      <w:pPr>
        <w:pStyle w:val="ListParagraph"/>
        <w:numPr>
          <w:ilvl w:val="1"/>
          <w:numId w:val="1"/>
        </w:numPr>
        <w:rPr>
          <w:rFonts w:ascii="Times New Roman" w:hAnsi="Times New Roman" w:cs="Times New Roman"/>
          <w:sz w:val="24"/>
          <w:szCs w:val="24"/>
        </w:rPr>
      </w:pPr>
      <w:r w:rsidRPr="007F2E7B">
        <w:rPr>
          <w:rFonts w:ascii="Times New Roman" w:hAnsi="Times New Roman" w:cs="Times New Roman"/>
          <w:sz w:val="24"/>
          <w:szCs w:val="24"/>
        </w:rPr>
        <w:t xml:space="preserve">Requires that employees be paid at time ad half for all hours worked in excess of the normal 40 hours a week. </w:t>
      </w:r>
    </w:p>
    <w:p w14:paraId="7C8D8868" w14:textId="788FB69B" w:rsidR="005C6210" w:rsidRDefault="00E17C35" w:rsidP="00CE6245">
      <w:pPr>
        <w:pStyle w:val="ListParagraph"/>
        <w:numPr>
          <w:ilvl w:val="1"/>
          <w:numId w:val="1"/>
        </w:numPr>
        <w:rPr>
          <w:rFonts w:ascii="Times New Roman" w:hAnsi="Times New Roman" w:cs="Times New Roman"/>
          <w:sz w:val="24"/>
          <w:szCs w:val="24"/>
        </w:rPr>
      </w:pPr>
      <w:r w:rsidRPr="00587B53">
        <w:rPr>
          <w:rFonts w:ascii="Times New Roman" w:hAnsi="Times New Roman" w:cs="Times New Roman"/>
          <w:b/>
          <w:sz w:val="24"/>
          <w:szCs w:val="24"/>
          <w:u w:val="single"/>
        </w:rPr>
        <w:t>Compliance:</w:t>
      </w:r>
      <w:r w:rsidRPr="00587B53">
        <w:rPr>
          <w:rFonts w:ascii="Times New Roman" w:hAnsi="Times New Roman" w:cs="Times New Roman"/>
          <w:sz w:val="24"/>
          <w:szCs w:val="24"/>
        </w:rPr>
        <w:t xml:space="preserve"> Pay employees at lease minimum wage and overtime when required. </w:t>
      </w:r>
      <w:r w:rsidR="001407C4" w:rsidRPr="00587B53">
        <w:rPr>
          <w:rFonts w:ascii="Times New Roman" w:hAnsi="Times New Roman" w:cs="Times New Roman"/>
          <w:sz w:val="24"/>
          <w:szCs w:val="24"/>
        </w:rPr>
        <w:t xml:space="preserve">Consult with </w:t>
      </w:r>
      <w:r w:rsidR="00587B53" w:rsidRPr="00587B53">
        <w:rPr>
          <w:rFonts w:ascii="Times New Roman" w:hAnsi="Times New Roman" w:cs="Times New Roman"/>
          <w:sz w:val="24"/>
          <w:szCs w:val="24"/>
        </w:rPr>
        <w:t xml:space="preserve">human resources </w:t>
      </w:r>
      <w:r w:rsidR="008D16E9">
        <w:rPr>
          <w:rFonts w:ascii="Times New Roman" w:hAnsi="Times New Roman" w:cs="Times New Roman"/>
          <w:sz w:val="24"/>
          <w:szCs w:val="24"/>
        </w:rPr>
        <w:t xml:space="preserve">when making changes to an employee’s duties because this may </w:t>
      </w:r>
      <w:r w:rsidR="0029334A">
        <w:rPr>
          <w:rFonts w:ascii="Times New Roman" w:hAnsi="Times New Roman" w:cs="Times New Roman"/>
          <w:sz w:val="24"/>
          <w:szCs w:val="24"/>
        </w:rPr>
        <w:t>affect</w:t>
      </w:r>
      <w:r w:rsidR="008D16E9">
        <w:rPr>
          <w:rFonts w:ascii="Times New Roman" w:hAnsi="Times New Roman" w:cs="Times New Roman"/>
          <w:sz w:val="24"/>
          <w:szCs w:val="24"/>
        </w:rPr>
        <w:t xml:space="preserve"> whether or not that employee is eligible or ineligible for overtime pay. </w:t>
      </w:r>
      <w:r w:rsidR="0029334A">
        <w:rPr>
          <w:rFonts w:ascii="Times New Roman" w:hAnsi="Times New Roman" w:cs="Times New Roman"/>
          <w:sz w:val="24"/>
          <w:szCs w:val="24"/>
        </w:rPr>
        <w:t>If you have non-exempt employees</w:t>
      </w:r>
      <w:r w:rsidR="005F7FA5">
        <w:rPr>
          <w:rFonts w:ascii="Times New Roman" w:hAnsi="Times New Roman" w:cs="Times New Roman"/>
          <w:sz w:val="24"/>
          <w:szCs w:val="24"/>
        </w:rPr>
        <w:t xml:space="preserve"> be sure to keep track, ma</w:t>
      </w:r>
      <w:r w:rsidR="00E07A19">
        <w:rPr>
          <w:rFonts w:ascii="Times New Roman" w:hAnsi="Times New Roman" w:cs="Times New Roman"/>
          <w:sz w:val="24"/>
          <w:szCs w:val="24"/>
        </w:rPr>
        <w:t>n</w:t>
      </w:r>
      <w:r w:rsidR="005F7FA5">
        <w:rPr>
          <w:rFonts w:ascii="Times New Roman" w:hAnsi="Times New Roman" w:cs="Times New Roman"/>
          <w:sz w:val="24"/>
          <w:szCs w:val="24"/>
        </w:rPr>
        <w:t xml:space="preserve">age, and record all </w:t>
      </w:r>
      <w:r w:rsidR="00E07A19">
        <w:rPr>
          <w:rFonts w:ascii="Times New Roman" w:hAnsi="Times New Roman" w:cs="Times New Roman"/>
          <w:sz w:val="24"/>
          <w:szCs w:val="24"/>
        </w:rPr>
        <w:t xml:space="preserve">hours that they worked. </w:t>
      </w:r>
    </w:p>
    <w:p w14:paraId="3C5D5E5B" w14:textId="40F81F5A" w:rsidR="00A30E9B" w:rsidRPr="007F257B" w:rsidRDefault="00A30E9B" w:rsidP="00A30E9B">
      <w:pPr>
        <w:pStyle w:val="ListParagraph"/>
        <w:numPr>
          <w:ilvl w:val="0"/>
          <w:numId w:val="1"/>
        </w:numPr>
        <w:rPr>
          <w:rFonts w:ascii="Times New Roman" w:hAnsi="Times New Roman" w:cs="Times New Roman"/>
          <w:b/>
          <w:sz w:val="28"/>
          <w:szCs w:val="28"/>
          <w:u w:val="single"/>
        </w:rPr>
      </w:pPr>
      <w:r w:rsidRPr="007F257B">
        <w:rPr>
          <w:rFonts w:ascii="Times New Roman" w:hAnsi="Times New Roman" w:cs="Times New Roman"/>
          <w:b/>
          <w:sz w:val="28"/>
          <w:szCs w:val="28"/>
          <w:u w:val="single"/>
        </w:rPr>
        <w:t xml:space="preserve">Family Medical Leave Act </w:t>
      </w:r>
    </w:p>
    <w:p w14:paraId="09D78947" w14:textId="47FF2A3F" w:rsidR="00A03700" w:rsidRDefault="00A03700" w:rsidP="00A0370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Applies to </w:t>
      </w:r>
      <w:r w:rsidR="00CE71B4">
        <w:rPr>
          <w:rFonts w:ascii="Times New Roman" w:hAnsi="Times New Roman" w:cs="Times New Roman"/>
          <w:sz w:val="24"/>
          <w:szCs w:val="24"/>
        </w:rPr>
        <w:t xml:space="preserve">organizations with 50 or more employees. </w:t>
      </w:r>
    </w:p>
    <w:p w14:paraId="47A1908D" w14:textId="74D39414" w:rsidR="00A30E9B" w:rsidRDefault="00F86EB2" w:rsidP="00A30E9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Requires that eligible employees be allowed to take up to 12 weeks </w:t>
      </w:r>
      <w:r w:rsidR="00D6103E">
        <w:rPr>
          <w:rFonts w:ascii="Times New Roman" w:hAnsi="Times New Roman" w:cs="Times New Roman"/>
          <w:sz w:val="24"/>
          <w:szCs w:val="24"/>
        </w:rPr>
        <w:t xml:space="preserve">of unpaid time off for the birth of a child or adoption of a child or to care themselves or a sick </w:t>
      </w:r>
      <w:r w:rsidR="00A03700">
        <w:rPr>
          <w:rFonts w:ascii="Times New Roman" w:hAnsi="Times New Roman" w:cs="Times New Roman"/>
          <w:sz w:val="24"/>
          <w:szCs w:val="24"/>
        </w:rPr>
        <w:t>child, spouse or parent who has a serious health condition</w:t>
      </w:r>
      <w:r w:rsidR="007F257B">
        <w:rPr>
          <w:rFonts w:ascii="Times New Roman" w:hAnsi="Times New Roman" w:cs="Times New Roman"/>
          <w:sz w:val="24"/>
          <w:szCs w:val="24"/>
        </w:rPr>
        <w:t xml:space="preserve">. </w:t>
      </w:r>
    </w:p>
    <w:p w14:paraId="209CF88E" w14:textId="3DBB996A" w:rsidR="00A03700" w:rsidRDefault="00107F60" w:rsidP="00A30E9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Employees who have worked with the organization for at least 1 year are considered eligible employees</w:t>
      </w:r>
    </w:p>
    <w:p w14:paraId="60F93FD0" w14:textId="679BB85F" w:rsidR="00CF63AA" w:rsidRDefault="00CF63AA" w:rsidP="00A30E9B">
      <w:pPr>
        <w:pStyle w:val="ListParagraph"/>
        <w:numPr>
          <w:ilvl w:val="1"/>
          <w:numId w:val="1"/>
        </w:numPr>
        <w:rPr>
          <w:rFonts w:ascii="Times New Roman" w:hAnsi="Times New Roman" w:cs="Times New Roman"/>
          <w:sz w:val="24"/>
          <w:szCs w:val="24"/>
        </w:rPr>
      </w:pPr>
      <w:r w:rsidRPr="0059302F">
        <w:rPr>
          <w:rFonts w:ascii="Times New Roman" w:hAnsi="Times New Roman" w:cs="Times New Roman"/>
          <w:b/>
          <w:sz w:val="24"/>
          <w:szCs w:val="24"/>
          <w:u w:val="single"/>
        </w:rPr>
        <w:t>Compliance:</w:t>
      </w:r>
      <w:r>
        <w:rPr>
          <w:rFonts w:ascii="Times New Roman" w:hAnsi="Times New Roman" w:cs="Times New Roman"/>
          <w:sz w:val="24"/>
          <w:szCs w:val="24"/>
        </w:rPr>
        <w:t xml:space="preserve"> When an employees requests</w:t>
      </w:r>
      <w:r w:rsidR="0007741E">
        <w:rPr>
          <w:rFonts w:ascii="Times New Roman" w:hAnsi="Times New Roman" w:cs="Times New Roman"/>
          <w:sz w:val="24"/>
          <w:szCs w:val="24"/>
        </w:rPr>
        <w:t xml:space="preserve"> leave, determine if their request meets the criteria for FMLA leave</w:t>
      </w:r>
      <w:r w:rsidR="009F1A36">
        <w:rPr>
          <w:rFonts w:ascii="Times New Roman" w:hAnsi="Times New Roman" w:cs="Times New Roman"/>
          <w:sz w:val="24"/>
          <w:szCs w:val="24"/>
        </w:rPr>
        <w:t xml:space="preserve">. Employees do not necessarily need to use the term “FMLA leave” when requesting leave to be eligible. Work with your human resources department to identify those employees who may be eligible. </w:t>
      </w:r>
      <w:r w:rsidR="0059302F">
        <w:rPr>
          <w:rFonts w:ascii="Times New Roman" w:hAnsi="Times New Roman" w:cs="Times New Roman"/>
          <w:sz w:val="24"/>
          <w:szCs w:val="24"/>
        </w:rPr>
        <w:t xml:space="preserve"> </w:t>
      </w:r>
    </w:p>
    <w:p w14:paraId="5BFCFEAF" w14:textId="51EF5731" w:rsidR="0059302F" w:rsidRPr="003D1769" w:rsidRDefault="0059302F" w:rsidP="0059302F">
      <w:pPr>
        <w:pStyle w:val="ListParagraph"/>
        <w:numPr>
          <w:ilvl w:val="0"/>
          <w:numId w:val="1"/>
        </w:numPr>
        <w:rPr>
          <w:rFonts w:ascii="Times New Roman" w:hAnsi="Times New Roman" w:cs="Times New Roman"/>
          <w:b/>
          <w:sz w:val="24"/>
          <w:szCs w:val="24"/>
          <w:u w:val="single"/>
        </w:rPr>
      </w:pPr>
      <w:r w:rsidRPr="003D1769">
        <w:rPr>
          <w:rFonts w:ascii="Times New Roman" w:hAnsi="Times New Roman" w:cs="Times New Roman"/>
          <w:b/>
          <w:sz w:val="24"/>
          <w:szCs w:val="24"/>
          <w:u w:val="single"/>
        </w:rPr>
        <w:t xml:space="preserve">The Age Discrimination in Employment Act </w:t>
      </w:r>
    </w:p>
    <w:p w14:paraId="65F0DFE5" w14:textId="4AEB0668" w:rsidR="0059302F" w:rsidRPr="00DB2A45" w:rsidRDefault="00892A39" w:rsidP="0059302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You cannot discriminate against anyone over the age of 40 because of their age </w:t>
      </w:r>
      <w:r w:rsidR="00EC1763">
        <w:rPr>
          <w:rFonts w:ascii="Times New Roman" w:hAnsi="Times New Roman" w:cs="Times New Roman"/>
          <w:sz w:val="24"/>
          <w:szCs w:val="24"/>
        </w:rPr>
        <w:t xml:space="preserve">in decisions regarding </w:t>
      </w:r>
      <w:r w:rsidR="008078C1">
        <w:rPr>
          <w:rFonts w:ascii="Arial" w:hAnsi="Arial" w:cs="Arial"/>
          <w:color w:val="222222"/>
        </w:rPr>
        <w:t>hiring, promotion, discharge, compensation, or terms, conditions or privileges of employment.</w:t>
      </w:r>
    </w:p>
    <w:p w14:paraId="17BEFF55" w14:textId="51778990" w:rsidR="00DB2A45" w:rsidRPr="003D1769" w:rsidRDefault="00DB2A45" w:rsidP="000E30F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Compliance: </w:t>
      </w:r>
      <w:r w:rsidRPr="000E30FF">
        <w:rPr>
          <w:rFonts w:ascii="Arial" w:hAnsi="Arial" w:cs="Arial"/>
          <w:color w:val="333333"/>
        </w:rPr>
        <w:t xml:space="preserve">Supervisors must never take a person's age or proximity to retirement into account when making employment decisions such as assignments, hiring, firing, pay, benefits, or promotions, training programs, and other terms and conditions of employment. Supervisors must never assume that older workers can no longer do a particular task or job, communicate in a way </w:t>
      </w:r>
      <w:r w:rsidRPr="000E30FF">
        <w:rPr>
          <w:rFonts w:ascii="Arial" w:hAnsi="Arial" w:cs="Arial"/>
          <w:color w:val="333333"/>
        </w:rPr>
        <w:lastRenderedPageBreak/>
        <w:t>that implies bias, replace older workers with younger ones for illegitimate reasons, or discipline older workers more harshly.</w:t>
      </w:r>
    </w:p>
    <w:p w14:paraId="71E537CB" w14:textId="47058A43" w:rsidR="003D1769" w:rsidRPr="000E30FF" w:rsidRDefault="003D1769" w:rsidP="003D176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Americans With Disabilities Act </w:t>
      </w:r>
      <w:bookmarkStart w:id="0" w:name="_GoBack"/>
      <w:bookmarkEnd w:id="0"/>
    </w:p>
    <w:sectPr w:rsidR="003D1769" w:rsidRPr="000E30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7D6536"/>
    <w:multiLevelType w:val="hybridMultilevel"/>
    <w:tmpl w:val="9D2AF0BE"/>
    <w:lvl w:ilvl="0" w:tplc="04090001">
      <w:start w:val="1"/>
      <w:numFmt w:val="bullet"/>
      <w:lvlText w:val=""/>
      <w:lvlJc w:val="left"/>
      <w:pPr>
        <w:ind w:left="720" w:hanging="360"/>
      </w:pPr>
      <w:rPr>
        <w:rFonts w:ascii="Symbol" w:hAnsi="Symbol" w:hint="default"/>
      </w:rPr>
    </w:lvl>
    <w:lvl w:ilvl="1" w:tplc="72E8CD76">
      <w:start w:val="1"/>
      <w:numFmt w:val="bullet"/>
      <w:lvlText w:val="o"/>
      <w:lvlJc w:val="left"/>
      <w:pPr>
        <w:ind w:left="1440" w:hanging="360"/>
      </w:pPr>
      <w:rPr>
        <w:rFonts w:ascii="Courier New" w:hAnsi="Courier New" w:cs="Courier New"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9E7"/>
    <w:rsid w:val="0007741E"/>
    <w:rsid w:val="000E30FF"/>
    <w:rsid w:val="000E7588"/>
    <w:rsid w:val="00107F60"/>
    <w:rsid w:val="001407C4"/>
    <w:rsid w:val="00173938"/>
    <w:rsid w:val="0022650A"/>
    <w:rsid w:val="002439F8"/>
    <w:rsid w:val="0029334A"/>
    <w:rsid w:val="002D40D3"/>
    <w:rsid w:val="0036700D"/>
    <w:rsid w:val="003D1769"/>
    <w:rsid w:val="00587B53"/>
    <w:rsid w:val="0059302F"/>
    <w:rsid w:val="005C6210"/>
    <w:rsid w:val="005F7FA5"/>
    <w:rsid w:val="006A5905"/>
    <w:rsid w:val="006C065B"/>
    <w:rsid w:val="00731B82"/>
    <w:rsid w:val="007F257B"/>
    <w:rsid w:val="007F2E7B"/>
    <w:rsid w:val="008078C1"/>
    <w:rsid w:val="00892A39"/>
    <w:rsid w:val="008C29E7"/>
    <w:rsid w:val="008D16E9"/>
    <w:rsid w:val="008F55FE"/>
    <w:rsid w:val="009F1A36"/>
    <w:rsid w:val="00A03700"/>
    <w:rsid w:val="00A30E9B"/>
    <w:rsid w:val="00A37183"/>
    <w:rsid w:val="00B22525"/>
    <w:rsid w:val="00BF4BB4"/>
    <w:rsid w:val="00CE6245"/>
    <w:rsid w:val="00CE71B4"/>
    <w:rsid w:val="00CF63AA"/>
    <w:rsid w:val="00D20ADC"/>
    <w:rsid w:val="00D6103E"/>
    <w:rsid w:val="00DB2A45"/>
    <w:rsid w:val="00DF27B8"/>
    <w:rsid w:val="00E07A19"/>
    <w:rsid w:val="00E12CC2"/>
    <w:rsid w:val="00E17C35"/>
    <w:rsid w:val="00EC1763"/>
    <w:rsid w:val="00ED2B84"/>
    <w:rsid w:val="00F00F68"/>
    <w:rsid w:val="00F86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C6F91"/>
  <w15:chartTrackingRefBased/>
  <w15:docId w15:val="{42148382-968E-43A2-B585-69B19CF2D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5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2</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 Clerk 1</dc:creator>
  <cp:keywords/>
  <dc:description/>
  <cp:lastModifiedBy>Law Clerk 1</cp:lastModifiedBy>
  <cp:revision>2</cp:revision>
  <dcterms:created xsi:type="dcterms:W3CDTF">2018-07-25T19:14:00Z</dcterms:created>
  <dcterms:modified xsi:type="dcterms:W3CDTF">2018-07-26T16:53:00Z</dcterms:modified>
</cp:coreProperties>
</file>